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1441613" cy="1441613"/>
            <wp:effectExtent b="0" l="0" r="0" t="0"/>
            <wp:docPr descr="Diagram, logo, company name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Diagram, logo, company nam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1613" cy="1441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Langside Primary School PCG Meeting Minutes  - 17th June 2025, 7pm</w:t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Venue - Langside Primary School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Chair – Olivia Hanley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</w:t>
        <w:tab/>
        <w:tab/>
        <w:tab/>
        <w:tab/>
        <w:tab/>
        <w:tab/>
        <w:t xml:space="preserve">Apologies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Mr Meehan - Head Teacher</w:t>
        <w:tab/>
        <w:tab/>
        <w:tab/>
        <w:tab/>
        <w:t xml:space="preserve">Nick Bradbury - Treasurer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Olivia Hanley - Chair</w:t>
        <w:tab/>
        <w:tab/>
        <w:tab/>
        <w:tab/>
        <w:tab/>
        <w:t xml:space="preserve">Oona Tanner - PCG Member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Kirsty Peacock - Clerk</w:t>
        <w:tab/>
        <w:tab/>
        <w:tab/>
        <w:tab/>
        <w:t xml:space="preserve">Nancy Lombard - PCG Member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Sarah Kydd - Parent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Ruth McIntosh - PCG Member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Hatty Oliver - Parent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Kalpna Panickar - PCG Member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Phil Nailor - PCG Member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Trisha da Vries - PCG Member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Monika Smekot - Parent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Elisa Alvarez Curto - PCG Member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Tahnee Conn - Parent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HT report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Head Teacher Report June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Phil asked if there are likely to be any changes to staffing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 Meehan described situation with lots of moving parts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 Meehan - average class sizes are 27/28 for standard class, 22/23 for composites and low 20s for P1/P2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Phil asked if the PCG should be driving something about staffing cuts - direct to Parents Whatsapp Group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PCG agreed to continue with teas and coffees for assemblies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hd w:fill="ffffff" w:val="clear"/>
        <w:spacing w:after="20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 report </w:t>
      </w:r>
    </w:p>
    <w:p w:rsidR="00000000" w:rsidDel="00000000" w:rsidP="00000000" w:rsidRDefault="00000000" w:rsidRPr="00000000" w14:paraId="00000027">
      <w:pPr>
        <w:shd w:fill="ffffff" w:val="clear"/>
        <w:spacing w:after="200" w:before="200" w:line="480" w:lineRule="auto"/>
        <w:ind w:left="0" w:firstLine="708.6614173228347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PCG Treasurers Report 170625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hd w:fill="ffffff" w:val="clear"/>
        <w:spacing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Funding priorities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 Meehan - P7 leavers - £400 outstanding for trip and £300 for ties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Washing machine - plumbing still to be arranged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Larder - Mrs Dalgleish has a request for PCG to take this over.  Mr Meehan will get this in writing to us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Monika presented ideas to have an artist in residence and school newspaper. Olivia asked if Monika happy to draw up proposal for these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Monika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discussion around surveys to ask what parents would like to see.  Look for resources to support this on Connect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Kirsty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Trish asked about carpeting for sound control.  Mr Meehan said this is something we can look at again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Monika - seating for the garden</w:t>
      </w:r>
    </w:p>
    <w:p w:rsidR="00000000" w:rsidDel="00000000" w:rsidP="00000000" w:rsidRDefault="00000000" w:rsidRPr="00000000" w14:paraId="00000030">
      <w:pPr>
        <w:shd w:fill="ffffff" w:val="clear"/>
        <w:spacing w:line="480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Dates for next term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Monsters Ball - Thursday 30th October 2025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Spring Fair - Saturday 28th March 2026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Kirsty shared a suggested meeting schedule from Connect members - 1 PCG meeting per term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AGM.  PCG agreed to adopt this.  Mr Meehan will look at Tuesdays in September, January, March (AGM), and May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PCG Meeting dates confirmed 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ind w:firstLine="72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7.00-8.30pm let till 9pm - in school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ind w:firstLine="72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September 2025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ind w:firstLine="72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January 2026</w:t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ind w:firstLine="72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March 2026 - AGM</w:t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Chair role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 role vacancy.  Kirsty will look for guidance on options to proceed while we recruit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Kirsty</w:t>
      </w:r>
    </w:p>
    <w:p w:rsidR="00000000" w:rsidDel="00000000" w:rsidP="00000000" w:rsidRDefault="00000000" w:rsidRPr="00000000" w14:paraId="0000003E">
      <w:pPr>
        <w:shd w:fill="ffffff" w:val="clear"/>
        <w:spacing w:after="200" w:before="20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Garden update (Monika)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Idea to do a garden party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Look at funding for benches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There is a desire for more green generally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Sarah asked if we could have an after school gardening club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Sarah mentioned the Wattsap Gardening group and will share this on the helpers group - Action Sarah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LEZ funding - Shawlands Primary received funds - Mr Meehan will investigate what this was for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Monika - can we consider a bike shed on the pavement outside the school.  Mr Meehan will share details of who to contact at the City Council to look at having bikes at ground level.</w:t>
      </w:r>
    </w:p>
    <w:p w:rsidR="00000000" w:rsidDel="00000000" w:rsidP="00000000" w:rsidRDefault="00000000" w:rsidRPr="00000000" w14:paraId="00000047">
      <w:pPr>
        <w:shd w:fill="ffffff" w:val="clear"/>
        <w:spacing w:after="200" w:before="20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Communications (Ruth)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Ruth asked if we can have another call out for volunteers for comms - we shall include this in survey and ask the helpers group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Kirsty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Ruth asked if the job description is available.  We shall have a look in the drive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Kirsty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Kirsty asked about the school notice board - Mr Meehan shall look into this again and Kirsty will have a look for options on line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Sarah asked if we can draw up a list of PCG achievements for the year and Neil will make this into an infographic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action Kirsty</w:t>
      </w:r>
    </w:p>
    <w:p w:rsidR="00000000" w:rsidDel="00000000" w:rsidP="00000000" w:rsidRDefault="00000000" w:rsidRPr="00000000" w14:paraId="0000004D">
      <w:pPr>
        <w:shd w:fill="ffffff" w:val="clear"/>
        <w:spacing w:after="200" w:before="20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School reports (Hatty)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Hatty shared feedback on reports - can we look at the format and make it more user friendly for parents?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 Meehan shall pull together feedback from parents and gather a range of views to share with Education Scotland</w:t>
      </w:r>
    </w:p>
    <w:p w:rsidR="00000000" w:rsidDel="00000000" w:rsidP="00000000" w:rsidRDefault="00000000" w:rsidRPr="00000000" w14:paraId="00000051">
      <w:pPr>
        <w:shd w:fill="ffffff" w:val="clear"/>
        <w:spacing w:after="200" w:before="20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hd w:fill="ffffff" w:val="clear"/>
        <w:spacing w:after="0" w:afterAutospacing="0" w:before="200" w:line="48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Mobile phones(Sarah)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Sarah asked if we can start a discussion about mobile phone use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beforeAutospacing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Consensus met that we can run an information session including and provide resources for parents and carers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00" w:line="276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hd w:fill="ffffff" w:val="clear"/>
        <w:spacing w:after="0" w:afterAutospacing="0" w:before="20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Connect training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hd w:fill="ffffff" w:val="clear"/>
        <w:spacing w:after="20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There are ongoing training sessions and resources for PCG members through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Connect, which supports partnerships in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meeting - 9th September 2025, 7pm in school</w:t>
        <w:br w:type="textWrapping"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nnect.scot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bTRRORizjoHNx8506HH91y4jk17ra3QY/edit" TargetMode="External"/><Relationship Id="rId8" Type="http://schemas.openxmlformats.org/officeDocument/2006/relationships/hyperlink" Target="https://docs.google.com/document/u/0/d/12SLawddQAEN_NbUw6pQj5OLvNLJ-lIAr_5YmGf1lp8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